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5464BC" w:rsidRDefault="00B375C5" w:rsidP="00727B06">
      <w:pPr>
        <w:spacing w:line="360" w:lineRule="exact"/>
        <w:jc w:val="center"/>
        <w:rPr>
          <w:sz w:val="28"/>
          <w:szCs w:val="28"/>
        </w:rPr>
      </w:pPr>
      <w:r>
        <w:rPr>
          <w:sz w:val="28"/>
        </w:rPr>
        <w:t>О</w:t>
      </w:r>
      <w:r w:rsidR="00206B01">
        <w:rPr>
          <w:sz w:val="28"/>
        </w:rPr>
        <w:t xml:space="preserve"> предоставлении </w:t>
      </w:r>
      <w:r w:rsidR="00AD34FB" w:rsidRPr="004C3C76">
        <w:rPr>
          <w:sz w:val="28"/>
          <w:szCs w:val="28"/>
        </w:rPr>
        <w:t xml:space="preserve">в </w:t>
      </w:r>
      <w:r w:rsidR="008D2B0E">
        <w:rPr>
          <w:sz w:val="28"/>
          <w:szCs w:val="28"/>
        </w:rPr>
        <w:t>аренду</w:t>
      </w:r>
      <w:r w:rsidR="00F52960">
        <w:rPr>
          <w:sz w:val="28"/>
          <w:szCs w:val="28"/>
        </w:rPr>
        <w:t xml:space="preserve"> земельного участка для индивидуального</w:t>
      </w:r>
      <w:r w:rsidR="00C2791A">
        <w:rPr>
          <w:sz w:val="28"/>
          <w:szCs w:val="28"/>
        </w:rPr>
        <w:t xml:space="preserve"> </w:t>
      </w:r>
      <w:r w:rsidR="00F52960">
        <w:rPr>
          <w:sz w:val="28"/>
          <w:szCs w:val="28"/>
        </w:rPr>
        <w:t>жилищного строительства</w:t>
      </w:r>
      <w:r w:rsidR="00C2791A">
        <w:rPr>
          <w:sz w:val="28"/>
          <w:szCs w:val="28"/>
        </w:rPr>
        <w:t xml:space="preserve"> </w:t>
      </w:r>
      <w:r w:rsidR="00BF617C" w:rsidRPr="004C3C76">
        <w:rPr>
          <w:sz w:val="28"/>
          <w:szCs w:val="28"/>
        </w:rPr>
        <w:t xml:space="preserve">площадью </w:t>
      </w:r>
      <w:r w:rsidR="00BF617C">
        <w:rPr>
          <w:sz w:val="28"/>
          <w:szCs w:val="28"/>
        </w:rPr>
        <w:t>743</w:t>
      </w:r>
      <w:r w:rsidR="00BF617C" w:rsidRPr="004C3C76">
        <w:rPr>
          <w:sz w:val="28"/>
          <w:szCs w:val="28"/>
        </w:rPr>
        <w:t>кв</w:t>
      </w:r>
      <w:proofErr w:type="gramStart"/>
      <w:r w:rsidR="00BF617C" w:rsidRPr="004C3C76">
        <w:rPr>
          <w:sz w:val="28"/>
          <w:szCs w:val="28"/>
        </w:rPr>
        <w:t>.м</w:t>
      </w:r>
      <w:proofErr w:type="gramEnd"/>
      <w:r w:rsidR="00BF617C" w:rsidRPr="004C3C76">
        <w:rPr>
          <w:sz w:val="28"/>
          <w:szCs w:val="28"/>
        </w:rPr>
        <w:t xml:space="preserve">, расположенного по адресу: Тульская область,  Ленинский район, </w:t>
      </w:r>
      <w:r w:rsidR="00BF617C">
        <w:rPr>
          <w:bCs/>
          <w:sz w:val="28"/>
          <w:szCs w:val="28"/>
        </w:rPr>
        <w:t xml:space="preserve">д. </w:t>
      </w:r>
      <w:proofErr w:type="gramStart"/>
      <w:r w:rsidR="00BF617C">
        <w:rPr>
          <w:bCs/>
          <w:sz w:val="28"/>
          <w:szCs w:val="28"/>
        </w:rPr>
        <w:t>Сторожевое</w:t>
      </w:r>
      <w:proofErr w:type="gramEnd"/>
      <w:r w:rsidR="00BF617C">
        <w:rPr>
          <w:bCs/>
          <w:sz w:val="28"/>
          <w:szCs w:val="28"/>
        </w:rPr>
        <w:t xml:space="preserve">, северо-западнее земельного участка с кадастровым номером </w:t>
      </w:r>
      <w:r w:rsidR="00BF617C" w:rsidRPr="00BF617C">
        <w:rPr>
          <w:bCs/>
          <w:sz w:val="28"/>
          <w:szCs w:val="28"/>
        </w:rPr>
        <w:t>71:14:011002:152</w:t>
      </w:r>
    </w:p>
    <w:p w:rsidR="00107D73" w:rsidRDefault="00107D73" w:rsidP="00107D73">
      <w:pPr>
        <w:ind w:firstLine="567"/>
        <w:jc w:val="center"/>
        <w:rPr>
          <w:sz w:val="28"/>
          <w:szCs w:val="28"/>
        </w:rPr>
      </w:pPr>
    </w:p>
    <w:p w:rsidR="00F52960" w:rsidRDefault="00F52960" w:rsidP="00107D73">
      <w:pPr>
        <w:ind w:firstLine="567"/>
        <w:jc w:val="center"/>
        <w:rPr>
          <w:sz w:val="28"/>
          <w:szCs w:val="28"/>
        </w:rPr>
      </w:pPr>
    </w:p>
    <w:p w:rsidR="00B375C5" w:rsidRPr="00107D73" w:rsidRDefault="00B375C5" w:rsidP="00107D73">
      <w:pPr>
        <w:ind w:firstLine="567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>о предоставлении</w:t>
      </w:r>
      <w:r w:rsidR="00584E92" w:rsidRPr="00584E92">
        <w:rPr>
          <w:sz w:val="28"/>
        </w:rPr>
        <w:t xml:space="preserve">в </w:t>
      </w:r>
      <w:r w:rsidR="008D2B0E">
        <w:rPr>
          <w:sz w:val="28"/>
        </w:rPr>
        <w:t>аренду</w:t>
      </w:r>
      <w:r w:rsidR="00584E92" w:rsidRPr="00584E92">
        <w:rPr>
          <w:sz w:val="28"/>
        </w:rPr>
        <w:t xml:space="preserve"> земельного участка для индивидуального жилищного строительства</w:t>
      </w:r>
      <w:r w:rsidR="00C2791A">
        <w:rPr>
          <w:sz w:val="28"/>
        </w:rPr>
        <w:t xml:space="preserve"> </w:t>
      </w:r>
      <w:r w:rsidR="00BF617C" w:rsidRPr="00BF617C">
        <w:rPr>
          <w:bCs/>
          <w:sz w:val="28"/>
          <w:szCs w:val="28"/>
        </w:rPr>
        <w:t>площадью 743 кв</w:t>
      </w:r>
      <w:proofErr w:type="gramStart"/>
      <w:r w:rsidR="00BF617C" w:rsidRPr="00BF617C">
        <w:rPr>
          <w:bCs/>
          <w:sz w:val="28"/>
          <w:szCs w:val="28"/>
        </w:rPr>
        <w:t>.м</w:t>
      </w:r>
      <w:proofErr w:type="gramEnd"/>
      <w:r w:rsidR="00BF617C" w:rsidRPr="00BF617C">
        <w:rPr>
          <w:bCs/>
          <w:sz w:val="28"/>
          <w:szCs w:val="28"/>
        </w:rPr>
        <w:t>, расположенного по адресу: Тульска</w:t>
      </w:r>
      <w:r w:rsidR="00BF617C">
        <w:rPr>
          <w:bCs/>
          <w:sz w:val="28"/>
          <w:szCs w:val="28"/>
        </w:rPr>
        <w:t>я область,  Ленинский район, д. </w:t>
      </w:r>
      <w:proofErr w:type="gramStart"/>
      <w:r w:rsidR="00BF617C" w:rsidRPr="00BF617C">
        <w:rPr>
          <w:bCs/>
          <w:sz w:val="28"/>
          <w:szCs w:val="28"/>
        </w:rPr>
        <w:t>Сторожевое</w:t>
      </w:r>
      <w:proofErr w:type="gramEnd"/>
      <w:r w:rsidR="00BF617C" w:rsidRPr="00BF617C">
        <w:rPr>
          <w:bCs/>
          <w:sz w:val="28"/>
          <w:szCs w:val="28"/>
        </w:rPr>
        <w:t>, северо-западнее земельного участка с кадастровым номером 71:14:011002:152</w:t>
      </w:r>
      <w:r w:rsidR="00F52960">
        <w:rPr>
          <w:bCs/>
          <w:sz w:val="28"/>
          <w:szCs w:val="28"/>
        </w:rPr>
        <w:t>.</w:t>
      </w:r>
    </w:p>
    <w:p w:rsidR="00B375C5" w:rsidRDefault="00183681" w:rsidP="00183681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8D2B0E">
        <w:rPr>
          <w:sz w:val="28"/>
        </w:rPr>
        <w:t>аренды</w:t>
      </w:r>
      <w:r>
        <w:rPr>
          <w:sz w:val="28"/>
        </w:rPr>
        <w:t xml:space="preserve"> 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B375C5"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EA30A8">
        <w:rPr>
          <w:sz w:val="28"/>
        </w:rPr>
        <w:t xml:space="preserve">г. Тула, ул. Жаворонкова, 2, </w:t>
      </w:r>
      <w:proofErr w:type="spellStart"/>
      <w:r w:rsidR="00EA30A8">
        <w:rPr>
          <w:sz w:val="28"/>
        </w:rPr>
        <w:t>каб</w:t>
      </w:r>
      <w:proofErr w:type="spellEnd"/>
      <w:r w:rsidR="00EA30A8">
        <w:rPr>
          <w:sz w:val="28"/>
        </w:rPr>
        <w:t>. 112.</w:t>
      </w:r>
    </w:p>
    <w:p w:rsidR="00EA30A8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107D73">
      <w:pPr>
        <w:ind w:left="567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EA30A8">
      <w:pPr>
        <w:ind w:firstLine="567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EA30A8">
      <w:pPr>
        <w:ind w:firstLine="567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584E92" w:rsidRDefault="00584E92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57828" w:rsidRDefault="00584E92" w:rsidP="00781AC3">
      <w:pPr>
        <w:ind w:firstLine="56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="00107D73" w:rsidRPr="00107D73">
        <w:rPr>
          <w:sz w:val="28"/>
          <w:szCs w:val="28"/>
        </w:rPr>
        <w:t>хема расположения земельного участка на кадастровом плане территории, находящегося</w:t>
      </w:r>
      <w:r w:rsidR="00727B06" w:rsidRPr="00727B06">
        <w:rPr>
          <w:sz w:val="28"/>
          <w:szCs w:val="28"/>
        </w:rPr>
        <w:t xml:space="preserve">по адресу: </w:t>
      </w:r>
      <w:r w:rsidR="008D2B0E" w:rsidRPr="004C3C76">
        <w:rPr>
          <w:sz w:val="28"/>
          <w:szCs w:val="28"/>
        </w:rPr>
        <w:t xml:space="preserve">Тульская область,  Ленинский район, </w:t>
      </w:r>
      <w:r w:rsidR="00BF617C">
        <w:rPr>
          <w:bCs/>
          <w:sz w:val="28"/>
          <w:szCs w:val="28"/>
        </w:rPr>
        <w:t>д. </w:t>
      </w:r>
      <w:proofErr w:type="gramStart"/>
      <w:r w:rsidR="00BF617C" w:rsidRPr="00BF617C">
        <w:rPr>
          <w:bCs/>
          <w:sz w:val="28"/>
          <w:szCs w:val="28"/>
        </w:rPr>
        <w:t>Сторожевое</w:t>
      </w:r>
      <w:proofErr w:type="gramEnd"/>
      <w:r w:rsidR="00BF617C" w:rsidRPr="00BF617C">
        <w:rPr>
          <w:bCs/>
          <w:sz w:val="28"/>
          <w:szCs w:val="28"/>
        </w:rPr>
        <w:t>, северо-западнее земельного участка с кадастровым номером 71:14:011002:152</w:t>
      </w:r>
    </w:p>
    <w:p w:rsidR="008D2B0E" w:rsidRDefault="008D2B0E" w:rsidP="00781AC3">
      <w:pPr>
        <w:ind w:firstLine="567"/>
        <w:jc w:val="center"/>
        <w:rPr>
          <w:bCs/>
          <w:sz w:val="28"/>
          <w:szCs w:val="28"/>
        </w:rPr>
      </w:pPr>
    </w:p>
    <w:p w:rsidR="00781AC3" w:rsidRDefault="00781AC3" w:rsidP="00781AC3">
      <w:pPr>
        <w:ind w:firstLine="567"/>
        <w:jc w:val="center"/>
        <w:rPr>
          <w:bCs/>
          <w:sz w:val="28"/>
          <w:szCs w:val="28"/>
        </w:rPr>
      </w:pPr>
    </w:p>
    <w:p w:rsidR="00157828" w:rsidRDefault="00157828" w:rsidP="00727B06">
      <w:pPr>
        <w:jc w:val="center"/>
      </w:pPr>
    </w:p>
    <w:p w:rsidR="00157828" w:rsidRDefault="00BF617C" w:rsidP="00F52960">
      <w:pPr>
        <w:jc w:val="center"/>
      </w:pPr>
      <w:r>
        <w:rPr>
          <w:noProof/>
        </w:rPr>
        <w:drawing>
          <wp:inline distT="0" distB="0" distL="0" distR="0">
            <wp:extent cx="5850685" cy="499029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22025" t="16338" r="40256" b="26465"/>
                    <a:stretch/>
                  </pic:blipFill>
                  <pic:spPr bwMode="auto">
                    <a:xfrm>
                      <a:off x="0" y="0"/>
                      <a:ext cx="5864685" cy="5002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157828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074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037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8D2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2B0E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17C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2791A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32</cp:revision>
  <cp:lastPrinted>2015-11-24T09:07:00Z</cp:lastPrinted>
  <dcterms:created xsi:type="dcterms:W3CDTF">2015-04-01T07:16:00Z</dcterms:created>
  <dcterms:modified xsi:type="dcterms:W3CDTF">2015-12-03T12:40:00Z</dcterms:modified>
</cp:coreProperties>
</file>